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3BA334A6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15675D46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15675D46">
        <w:rPr>
          <w:rFonts w:ascii="Times New Roman" w:eastAsia="Calibri" w:hAnsi="Times New Roman" w:cs="Times New Roman"/>
          <w:sz w:val="24"/>
          <w:szCs w:val="24"/>
        </w:rPr>
        <w:t>2</w:t>
      </w:r>
      <w:r w:rsidR="00E036FB">
        <w:rPr>
          <w:rFonts w:ascii="Times New Roman" w:eastAsia="Calibri" w:hAnsi="Times New Roman" w:cs="Times New Roman"/>
          <w:sz w:val="24"/>
          <w:szCs w:val="24"/>
        </w:rPr>
        <w:t>5</w:t>
      </w:r>
      <w:r w:rsidRPr="15675D46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4DFE0ED9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>Lietuvos oro uostų atliekamame</w:t>
      </w:r>
      <w:r w:rsidR="00FA0A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645F6" w:rsidRPr="002645F6">
        <w:rPr>
          <w:rFonts w:ascii="Times New Roman" w:eastAsia="Calibri" w:hAnsi="Times New Roman" w:cs="Times New Roman"/>
          <w:i/>
          <w:iCs/>
          <w:sz w:val="24"/>
          <w:szCs w:val="24"/>
        </w:rPr>
        <w:t>Lietaus nuotekų ir buitinių nuotekų tinklo, esančio adresu Oro uosto g. 4, Karmėlavos mstl., Kauno r., projektavimas ir statyba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kvazisubtiekėjo</w:t>
      </w:r>
      <w:proofErr w:type="spellEnd"/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BDD5F" w14:textId="77777777" w:rsidR="0096067E" w:rsidRDefault="0096067E" w:rsidP="00222B8B">
      <w:pPr>
        <w:spacing w:after="0" w:line="240" w:lineRule="auto"/>
      </w:pPr>
      <w:r>
        <w:separator/>
      </w:r>
    </w:p>
  </w:endnote>
  <w:endnote w:type="continuationSeparator" w:id="0">
    <w:p w14:paraId="0209A4B7" w14:textId="77777777" w:rsidR="0096067E" w:rsidRDefault="0096067E" w:rsidP="00222B8B">
      <w:pPr>
        <w:spacing w:after="0" w:line="240" w:lineRule="auto"/>
      </w:pPr>
      <w:r>
        <w:continuationSeparator/>
      </w:r>
    </w:p>
  </w:endnote>
  <w:endnote w:type="continuationNotice" w:id="1">
    <w:p w14:paraId="7EEB07DC" w14:textId="77777777" w:rsidR="0096067E" w:rsidRDefault="009606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A9CE2" w14:textId="77777777" w:rsidR="0096067E" w:rsidRDefault="0096067E" w:rsidP="00222B8B">
      <w:pPr>
        <w:spacing w:after="0" w:line="240" w:lineRule="auto"/>
      </w:pPr>
      <w:r>
        <w:separator/>
      </w:r>
    </w:p>
  </w:footnote>
  <w:footnote w:type="continuationSeparator" w:id="0">
    <w:p w14:paraId="532F5B4D" w14:textId="77777777" w:rsidR="0096067E" w:rsidRDefault="0096067E" w:rsidP="00222B8B">
      <w:pPr>
        <w:spacing w:after="0" w:line="240" w:lineRule="auto"/>
      </w:pPr>
      <w:r>
        <w:continuationSeparator/>
      </w:r>
    </w:p>
  </w:footnote>
  <w:footnote w:type="continuationNotice" w:id="1">
    <w:p w14:paraId="3FF46642" w14:textId="77777777" w:rsidR="0096067E" w:rsidRDefault="009606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2713F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8AA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24C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645F6"/>
    <w:rsid w:val="00295F5A"/>
    <w:rsid w:val="002C4CA2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4736C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C7C15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4685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12351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67E"/>
    <w:rsid w:val="00960A6A"/>
    <w:rsid w:val="00960DE9"/>
    <w:rsid w:val="009771EC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AF556A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036FB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0A61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37D318"/>
    <w:rsid w:val="15675D46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7C14C5-AD39-4154-8E6F-16E3D306A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400</Words>
  <Characters>228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Kielaitė</cp:lastModifiedBy>
  <cp:revision>161</cp:revision>
  <dcterms:created xsi:type="dcterms:W3CDTF">2021-12-02T21:18:00Z</dcterms:created>
  <dcterms:modified xsi:type="dcterms:W3CDTF">2025-10-10T09:34:00Z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